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ADB" w:rsidRPr="00A45ADB" w:rsidRDefault="00A45ADB" w:rsidP="00A45ADB">
      <w:pPr>
        <w:pBdr>
          <w:bottom w:val="dotted" w:sz="6" w:space="4" w:color="666666"/>
        </w:pBdr>
        <w:shd w:val="clear" w:color="auto" w:fill="FFFFFF"/>
        <w:spacing w:line="240" w:lineRule="auto"/>
        <w:rPr>
          <w:rFonts w:ascii="Arial" w:eastAsia="Times New Roman" w:hAnsi="Arial" w:cs="Arial"/>
          <w:color w:val="000000"/>
          <w:sz w:val="24"/>
          <w:szCs w:val="24"/>
          <w:lang w:eastAsia="fr-FR"/>
        </w:rPr>
      </w:pPr>
      <w:bookmarkStart w:id="0" w:name="_GoBack"/>
      <w:bookmarkEnd w:id="0"/>
      <w:r w:rsidRPr="00A45ADB">
        <w:rPr>
          <w:rFonts w:ascii="Arial" w:eastAsia="Times New Roman" w:hAnsi="Arial" w:cs="Arial"/>
          <w:b/>
          <w:bCs/>
          <w:color w:val="000000"/>
          <w:sz w:val="24"/>
          <w:szCs w:val="24"/>
          <w:lang w:eastAsia="fr-FR"/>
        </w:rPr>
        <w:t>Centre Hospitalier de Mayotte </w:t>
      </w:r>
      <w:r w:rsidRPr="00A45ADB">
        <w:rPr>
          <w:rFonts w:ascii="Arial" w:eastAsia="Times New Roman" w:hAnsi="Arial" w:cs="Arial"/>
          <w:color w:val="000000"/>
          <w:sz w:val="24"/>
          <w:szCs w:val="24"/>
          <w:lang w:eastAsia="fr-FR"/>
        </w:rPr>
        <w:br/>
        <w:t>BP 04 </w:t>
      </w:r>
      <w:r w:rsidRPr="00A45ADB">
        <w:rPr>
          <w:rFonts w:ascii="Arial" w:eastAsia="Times New Roman" w:hAnsi="Arial" w:cs="Arial"/>
          <w:color w:val="000000"/>
          <w:sz w:val="24"/>
          <w:szCs w:val="24"/>
          <w:lang w:eastAsia="fr-FR"/>
        </w:rPr>
        <w:br/>
        <w:t>97600 </w:t>
      </w:r>
      <w:proofErr w:type="spellStart"/>
      <w:r w:rsidRPr="00A45ADB">
        <w:rPr>
          <w:rFonts w:ascii="Arial" w:eastAsia="Times New Roman" w:hAnsi="Arial" w:cs="Arial"/>
          <w:color w:val="000000"/>
          <w:sz w:val="24"/>
          <w:szCs w:val="24"/>
          <w:lang w:eastAsia="fr-FR"/>
        </w:rPr>
        <w:t>Mamoudzou</w:t>
      </w:r>
      <w:r w:rsidRPr="00A45ADB">
        <w:rPr>
          <w:rFonts w:ascii="Trebuchet MS" w:eastAsia="Times New Roman" w:hAnsi="Trebuchet MS" w:cs="Arial"/>
          <w:b/>
          <w:bCs/>
          <w:color w:val="FFFFFF"/>
          <w:sz w:val="29"/>
          <w:szCs w:val="29"/>
          <w:lang w:eastAsia="fr-FR"/>
        </w:rPr>
        <w:t>étail</w:t>
      </w:r>
      <w:proofErr w:type="spellEnd"/>
      <w:r w:rsidRPr="00A45ADB">
        <w:rPr>
          <w:rFonts w:ascii="Trebuchet MS" w:eastAsia="Times New Roman" w:hAnsi="Trebuchet MS" w:cs="Arial"/>
          <w:b/>
          <w:bCs/>
          <w:color w:val="FFFFFF"/>
          <w:sz w:val="29"/>
          <w:szCs w:val="29"/>
          <w:lang w:eastAsia="fr-FR"/>
        </w:rPr>
        <w:t xml:space="preserve"> de l'offre</w:t>
      </w:r>
    </w:p>
    <w:p w:rsidR="00A45ADB" w:rsidRPr="00A45ADB" w:rsidRDefault="00A45ADB" w:rsidP="00A45ADB">
      <w:pPr>
        <w:shd w:val="clear" w:color="auto" w:fill="FFFFFF"/>
        <w:spacing w:after="0" w:line="240" w:lineRule="auto"/>
        <w:outlineLvl w:val="4"/>
        <w:rPr>
          <w:rFonts w:ascii="Arial" w:eastAsia="Times New Roman" w:hAnsi="Arial" w:cs="Arial"/>
          <w:b/>
          <w:bCs/>
          <w:color w:val="000000"/>
          <w:sz w:val="21"/>
          <w:szCs w:val="21"/>
          <w:lang w:eastAsia="fr-FR"/>
        </w:rPr>
      </w:pPr>
      <w:r w:rsidRPr="00A45ADB">
        <w:rPr>
          <w:rFonts w:ascii="Arial" w:eastAsia="Times New Roman" w:hAnsi="Arial" w:cs="Arial"/>
          <w:b/>
          <w:bCs/>
          <w:color w:val="000000"/>
          <w:sz w:val="21"/>
          <w:szCs w:val="21"/>
          <w:lang w:eastAsia="fr-FR"/>
        </w:rPr>
        <w:t>Poste proposé</w:t>
      </w:r>
    </w:p>
    <w:p w:rsidR="00A45ADB" w:rsidRDefault="00A45ADB" w:rsidP="00A45ADB">
      <w:pPr>
        <w:shd w:val="clear" w:color="auto" w:fill="FFFFFF"/>
        <w:spacing w:after="0" w:line="240" w:lineRule="auto"/>
        <w:rPr>
          <w:rFonts w:ascii="Arial" w:eastAsia="Times New Roman" w:hAnsi="Arial" w:cs="Arial"/>
          <w:color w:val="000000"/>
          <w:sz w:val="20"/>
          <w:szCs w:val="20"/>
          <w:lang w:eastAsia="fr-FR"/>
        </w:rPr>
      </w:pPr>
      <w:r w:rsidRPr="00A45ADB">
        <w:rPr>
          <w:rFonts w:ascii="Arial" w:eastAsia="Times New Roman" w:hAnsi="Arial" w:cs="Arial"/>
          <w:color w:val="000000"/>
          <w:sz w:val="20"/>
          <w:szCs w:val="20"/>
          <w:lang w:eastAsia="fr-FR"/>
        </w:rPr>
        <w:t xml:space="preserve">CADRE DE SANTE </w:t>
      </w:r>
      <w:r w:rsidR="00415731">
        <w:rPr>
          <w:rFonts w:ascii="Arial" w:eastAsia="Times New Roman" w:hAnsi="Arial" w:cs="Arial"/>
          <w:color w:val="000000"/>
          <w:sz w:val="20"/>
          <w:szCs w:val="20"/>
          <w:lang w:eastAsia="fr-FR"/>
        </w:rPr>
        <w:t xml:space="preserve">FORMATEUR spécialisé en PUERICULTURE, </w:t>
      </w:r>
    </w:p>
    <w:p w:rsidR="00A45ADB" w:rsidRPr="00A45ADB" w:rsidRDefault="00A45ADB" w:rsidP="00A45ADB">
      <w:pPr>
        <w:shd w:val="clear" w:color="auto" w:fill="FFFFFF"/>
        <w:spacing w:after="0" w:line="240" w:lineRule="auto"/>
        <w:rPr>
          <w:rFonts w:ascii="Arial" w:eastAsia="Times New Roman" w:hAnsi="Arial" w:cs="Arial"/>
          <w:color w:val="000000"/>
          <w:sz w:val="20"/>
          <w:szCs w:val="20"/>
          <w:lang w:eastAsia="fr-FR"/>
        </w:rPr>
      </w:pPr>
    </w:p>
    <w:p w:rsidR="00A45ADB" w:rsidRDefault="00A45ADB" w:rsidP="00A45ADB">
      <w:pPr>
        <w:shd w:val="clear" w:color="auto" w:fill="FFFFFF"/>
        <w:spacing w:after="0" w:line="240" w:lineRule="auto"/>
        <w:outlineLvl w:val="4"/>
        <w:rPr>
          <w:rFonts w:ascii="Arial" w:eastAsia="Times New Roman" w:hAnsi="Arial" w:cs="Arial"/>
          <w:b/>
          <w:bCs/>
          <w:color w:val="000000"/>
          <w:sz w:val="21"/>
          <w:szCs w:val="21"/>
          <w:lang w:eastAsia="fr-FR"/>
        </w:rPr>
      </w:pPr>
      <w:r w:rsidRPr="00A45ADB">
        <w:rPr>
          <w:rFonts w:ascii="Arial" w:eastAsia="Times New Roman" w:hAnsi="Arial" w:cs="Arial"/>
          <w:b/>
          <w:bCs/>
          <w:color w:val="000000"/>
          <w:sz w:val="21"/>
          <w:szCs w:val="21"/>
          <w:lang w:eastAsia="fr-FR"/>
        </w:rPr>
        <w:t>Contrat(s)</w:t>
      </w:r>
    </w:p>
    <w:p w:rsidR="00A45ADB" w:rsidRPr="00A45ADB" w:rsidRDefault="00A45ADB" w:rsidP="00A45ADB">
      <w:pPr>
        <w:shd w:val="clear" w:color="auto" w:fill="FFFFFF"/>
        <w:spacing w:after="0" w:line="240" w:lineRule="auto"/>
        <w:outlineLvl w:val="4"/>
        <w:rPr>
          <w:rFonts w:ascii="Arial" w:eastAsia="Times New Roman" w:hAnsi="Arial" w:cs="Arial"/>
          <w:b/>
          <w:bCs/>
          <w:color w:val="000000"/>
          <w:sz w:val="21"/>
          <w:szCs w:val="21"/>
          <w:lang w:eastAsia="fr-FR"/>
        </w:rPr>
      </w:pPr>
    </w:p>
    <w:p w:rsidR="00A45ADB" w:rsidRDefault="00A45ADB" w:rsidP="00A45ADB">
      <w:pPr>
        <w:shd w:val="clear" w:color="auto" w:fill="FFFFFF"/>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CDD, Détachement ou </w:t>
      </w:r>
      <w:r w:rsidRPr="00A45ADB">
        <w:rPr>
          <w:rFonts w:ascii="Arial" w:eastAsia="Times New Roman" w:hAnsi="Arial" w:cs="Arial"/>
          <w:color w:val="000000"/>
          <w:sz w:val="20"/>
          <w:szCs w:val="20"/>
          <w:lang w:eastAsia="fr-FR"/>
        </w:rPr>
        <w:t>Mutation</w:t>
      </w:r>
    </w:p>
    <w:p w:rsidR="00A45ADB" w:rsidRPr="00A45ADB" w:rsidRDefault="00A45ADB" w:rsidP="00A45ADB">
      <w:pPr>
        <w:shd w:val="clear" w:color="auto" w:fill="FFFFFF"/>
        <w:spacing w:after="0" w:line="240" w:lineRule="auto"/>
        <w:rPr>
          <w:rFonts w:ascii="Arial" w:eastAsia="Times New Roman" w:hAnsi="Arial" w:cs="Arial"/>
          <w:color w:val="000000"/>
          <w:sz w:val="20"/>
          <w:szCs w:val="20"/>
          <w:lang w:eastAsia="fr-FR"/>
        </w:rPr>
      </w:pPr>
    </w:p>
    <w:p w:rsidR="00A45ADB" w:rsidRDefault="00A45ADB" w:rsidP="00A45ADB">
      <w:pPr>
        <w:shd w:val="clear" w:color="auto" w:fill="FFFFFF"/>
        <w:spacing w:after="0" w:line="240" w:lineRule="auto"/>
        <w:rPr>
          <w:rFonts w:ascii="Arial" w:eastAsia="Times New Roman" w:hAnsi="Arial" w:cs="Arial"/>
          <w:b/>
          <w:bCs/>
          <w:color w:val="000000"/>
          <w:sz w:val="21"/>
          <w:szCs w:val="21"/>
          <w:lang w:eastAsia="fr-FR"/>
        </w:rPr>
      </w:pPr>
      <w:r w:rsidRPr="00A45ADB">
        <w:rPr>
          <w:rFonts w:ascii="Arial" w:eastAsia="Times New Roman" w:hAnsi="Arial" w:cs="Arial"/>
          <w:b/>
          <w:bCs/>
          <w:color w:val="000000"/>
          <w:sz w:val="21"/>
          <w:szCs w:val="21"/>
          <w:lang w:eastAsia="fr-FR"/>
        </w:rPr>
        <w:t>Descriptif</w:t>
      </w:r>
    </w:p>
    <w:p w:rsidR="00A45ADB" w:rsidRPr="00A45ADB" w:rsidRDefault="00A45ADB" w:rsidP="00A45ADB">
      <w:pPr>
        <w:shd w:val="clear" w:color="auto" w:fill="FFFFFF"/>
        <w:spacing w:after="0" w:line="240" w:lineRule="auto"/>
        <w:rPr>
          <w:rFonts w:ascii="Arial" w:eastAsia="Times New Roman" w:hAnsi="Arial" w:cs="Arial"/>
          <w:color w:val="000000"/>
          <w:sz w:val="21"/>
          <w:szCs w:val="21"/>
          <w:lang w:eastAsia="fr-FR"/>
        </w:rPr>
      </w:pPr>
    </w:p>
    <w:p w:rsidR="00A45ADB" w:rsidRPr="00A45ADB" w:rsidRDefault="00A45ADB" w:rsidP="00A45ADB">
      <w:pPr>
        <w:shd w:val="clear" w:color="auto" w:fill="FFFFFF"/>
        <w:spacing w:after="0" w:line="240" w:lineRule="auto"/>
        <w:rPr>
          <w:rFonts w:ascii="Arial" w:eastAsia="Times New Roman" w:hAnsi="Arial" w:cs="Arial"/>
          <w:b/>
          <w:color w:val="000000"/>
          <w:sz w:val="21"/>
          <w:szCs w:val="21"/>
          <w:lang w:eastAsia="fr-FR"/>
        </w:rPr>
      </w:pPr>
      <w:r w:rsidRPr="00A45ADB">
        <w:rPr>
          <w:rFonts w:ascii="Arial" w:eastAsia="Times New Roman" w:hAnsi="Arial" w:cs="Arial"/>
          <w:b/>
          <w:color w:val="000000"/>
          <w:sz w:val="21"/>
          <w:szCs w:val="21"/>
          <w:lang w:eastAsia="fr-FR"/>
        </w:rPr>
        <w:t>I – PRESENTATION DE L’INSTITUT DES ETUDES EN SANTE</w:t>
      </w:r>
    </w:p>
    <w:p w:rsidR="00A45ADB" w:rsidRDefault="00A45ADB" w:rsidP="00A45ADB">
      <w:pPr>
        <w:shd w:val="clear" w:color="auto" w:fill="FFFFFF"/>
        <w:spacing w:after="0" w:line="240" w:lineRule="auto"/>
        <w:rPr>
          <w:rFonts w:ascii="Arial" w:eastAsia="Times New Roman" w:hAnsi="Arial" w:cs="Arial"/>
          <w:color w:val="000000"/>
          <w:sz w:val="21"/>
          <w:szCs w:val="21"/>
          <w:lang w:eastAsia="fr-FR"/>
        </w:rPr>
      </w:pPr>
      <w:r w:rsidRPr="00A45ADB">
        <w:rPr>
          <w:rFonts w:ascii="Arial" w:eastAsia="Times New Roman" w:hAnsi="Arial" w:cs="Arial"/>
          <w:color w:val="000000"/>
          <w:sz w:val="21"/>
          <w:szCs w:val="21"/>
          <w:lang w:eastAsia="fr-FR"/>
        </w:rPr>
        <w:t> </w:t>
      </w:r>
      <w:r w:rsidRPr="00A45ADB">
        <w:rPr>
          <w:rFonts w:ascii="Arial" w:eastAsia="Times New Roman" w:hAnsi="Arial" w:cs="Arial"/>
          <w:color w:val="000000"/>
          <w:sz w:val="21"/>
          <w:szCs w:val="21"/>
          <w:lang w:eastAsia="fr-FR"/>
        </w:rPr>
        <w:br/>
        <w:t xml:space="preserve">L’institut des études en santé se situe au sein du centre Hospitalier de Mayotte, sur le site de Mamoudzou. Il comprend un Institut de Formation en Soins Infirmiers, un institut de Formation des </w:t>
      </w:r>
      <w:proofErr w:type="spellStart"/>
      <w:r w:rsidRPr="00A45ADB">
        <w:rPr>
          <w:rFonts w:ascii="Arial" w:eastAsia="Times New Roman" w:hAnsi="Arial" w:cs="Arial"/>
          <w:color w:val="000000"/>
          <w:sz w:val="21"/>
          <w:szCs w:val="21"/>
          <w:lang w:eastAsia="fr-FR"/>
        </w:rPr>
        <w:t>Aides Soignants</w:t>
      </w:r>
      <w:proofErr w:type="spellEnd"/>
      <w:r w:rsidRPr="00A45ADB">
        <w:rPr>
          <w:rFonts w:ascii="Arial" w:eastAsia="Times New Roman" w:hAnsi="Arial" w:cs="Arial"/>
          <w:color w:val="000000"/>
          <w:sz w:val="21"/>
          <w:szCs w:val="21"/>
          <w:lang w:eastAsia="fr-FR"/>
        </w:rPr>
        <w:t xml:space="preserve"> et des auxiliaires de puériculture ainsi qu’une école de puéricultrices d’Etat. Notre IFSI est rattaché à la faculté de médecine de La Réunion et travaille avec les deux IFSI réunionnais dans le cadre d’un GCS </w:t>
      </w:r>
      <w:r w:rsidRPr="00A45ADB">
        <w:rPr>
          <w:rFonts w:ascii="Arial" w:eastAsia="Times New Roman" w:hAnsi="Arial" w:cs="Arial"/>
          <w:color w:val="000000"/>
          <w:sz w:val="21"/>
          <w:szCs w:val="21"/>
          <w:lang w:eastAsia="fr-FR"/>
        </w:rPr>
        <w:br/>
      </w:r>
      <w:r w:rsidRPr="00A45ADB">
        <w:rPr>
          <w:rFonts w:ascii="Arial" w:eastAsia="Times New Roman" w:hAnsi="Arial" w:cs="Arial"/>
          <w:color w:val="000000"/>
          <w:sz w:val="21"/>
          <w:szCs w:val="21"/>
          <w:lang w:eastAsia="fr-FR"/>
        </w:rPr>
        <w:br/>
      </w:r>
      <w:r w:rsidRPr="00A45ADB">
        <w:rPr>
          <w:rFonts w:ascii="Arial" w:eastAsia="Times New Roman" w:hAnsi="Arial" w:cs="Arial"/>
          <w:b/>
          <w:color w:val="000000"/>
          <w:sz w:val="21"/>
          <w:szCs w:val="21"/>
          <w:lang w:eastAsia="fr-FR"/>
        </w:rPr>
        <w:t>II - PROFIL RECHERCHE</w:t>
      </w:r>
    </w:p>
    <w:p w:rsidR="00A45ADB" w:rsidRDefault="00415731" w:rsidP="00A45ADB">
      <w:pPr>
        <w:shd w:val="clear" w:color="auto" w:fill="FFFFFF"/>
        <w:spacing w:after="0" w:line="240" w:lineRule="auto"/>
        <w:rPr>
          <w:rFonts w:ascii="Arial" w:eastAsia="Times New Roman" w:hAnsi="Arial" w:cs="Arial"/>
          <w:color w:val="000000"/>
          <w:sz w:val="21"/>
          <w:szCs w:val="21"/>
          <w:lang w:eastAsia="fr-FR"/>
        </w:rPr>
      </w:pPr>
      <w:r>
        <w:rPr>
          <w:rFonts w:ascii="Arial" w:eastAsia="Times New Roman" w:hAnsi="Arial" w:cs="Arial"/>
          <w:color w:val="000000"/>
          <w:sz w:val="21"/>
          <w:szCs w:val="21"/>
          <w:lang w:eastAsia="fr-FR"/>
        </w:rPr>
        <w:br/>
        <w:t xml:space="preserve">Le cadre de santé formateur, spécialisé en puériculture, </w:t>
      </w:r>
      <w:r w:rsidR="00A45ADB" w:rsidRPr="00A45ADB">
        <w:rPr>
          <w:rFonts w:ascii="Arial" w:eastAsia="Times New Roman" w:hAnsi="Arial" w:cs="Arial"/>
          <w:color w:val="000000"/>
          <w:sz w:val="21"/>
          <w:szCs w:val="21"/>
          <w:lang w:eastAsia="fr-FR"/>
        </w:rPr>
        <w:t>sera retenu pour son expérience dans l’enseignement en IFSI</w:t>
      </w:r>
      <w:r>
        <w:rPr>
          <w:rFonts w:ascii="Arial" w:eastAsia="Times New Roman" w:hAnsi="Arial" w:cs="Arial"/>
          <w:color w:val="000000"/>
          <w:sz w:val="21"/>
          <w:szCs w:val="21"/>
          <w:lang w:eastAsia="fr-FR"/>
        </w:rPr>
        <w:t>, école de puéricultrices-teurs d’Etat, IFAP</w:t>
      </w:r>
      <w:r w:rsidR="00A45ADB" w:rsidRPr="00A45ADB">
        <w:rPr>
          <w:rFonts w:ascii="Arial" w:eastAsia="Times New Roman" w:hAnsi="Arial" w:cs="Arial"/>
          <w:color w:val="000000"/>
          <w:sz w:val="21"/>
          <w:szCs w:val="21"/>
          <w:lang w:eastAsia="fr-FR"/>
        </w:rPr>
        <w:t>, (au moins 3 ans) et sa maîtrise des nouvelles technologies de communication numériques. Dans le cadre de ses enseignements, le formateur animera des ateliers de simulation et participera à la formation des tuteurs pour les stagiaires paramédicaux dans les services de soins.</w:t>
      </w:r>
      <w:r w:rsidR="00A45ADB" w:rsidRPr="00A45ADB">
        <w:rPr>
          <w:rFonts w:ascii="Arial" w:eastAsia="Times New Roman" w:hAnsi="Arial" w:cs="Arial"/>
          <w:color w:val="000000"/>
          <w:sz w:val="21"/>
          <w:szCs w:val="21"/>
          <w:lang w:eastAsia="fr-FR"/>
        </w:rPr>
        <w:br/>
        <w:t>Mayotte est un jeune département français en plein développement.</w:t>
      </w:r>
      <w:r w:rsidR="00A45ADB" w:rsidRPr="00A45ADB">
        <w:rPr>
          <w:rFonts w:ascii="Arial" w:eastAsia="Times New Roman" w:hAnsi="Arial" w:cs="Arial"/>
          <w:color w:val="000000"/>
          <w:sz w:val="21"/>
          <w:szCs w:val="21"/>
          <w:lang w:eastAsia="fr-FR"/>
        </w:rPr>
        <w:br/>
        <w:t>Nos efforts portent sur la construction d’une communauté de soignants diplômés d’Etat capables d’exercer sur le territoire national et européen </w:t>
      </w:r>
      <w:r w:rsidR="00A45ADB" w:rsidRPr="00A45ADB">
        <w:rPr>
          <w:rFonts w:ascii="Arial" w:eastAsia="Times New Roman" w:hAnsi="Arial" w:cs="Arial"/>
          <w:color w:val="000000"/>
          <w:sz w:val="21"/>
          <w:szCs w:val="21"/>
          <w:lang w:eastAsia="fr-FR"/>
        </w:rPr>
        <w:br/>
        <w:t>Mais ils doivent pouvoir également être capables de répondre aux besoins spécifiques des habitants de l’île.</w:t>
      </w:r>
      <w:r w:rsidR="00A45ADB" w:rsidRPr="00A45ADB">
        <w:rPr>
          <w:rFonts w:ascii="Arial" w:eastAsia="Times New Roman" w:hAnsi="Arial" w:cs="Arial"/>
          <w:color w:val="000000"/>
          <w:sz w:val="21"/>
          <w:szCs w:val="21"/>
          <w:lang w:eastAsia="fr-FR"/>
        </w:rPr>
        <w:br/>
        <w:t>Nous recherchons un formateur qui, par son expérience et sa motivation, souhaite rejoindre une équipe investie de longue date dans une dynamique de démarche qualité au service de nos futurs professionnels.</w:t>
      </w:r>
      <w:r w:rsidR="00A45ADB" w:rsidRPr="00A45ADB">
        <w:rPr>
          <w:rFonts w:ascii="Arial" w:eastAsia="Times New Roman" w:hAnsi="Arial" w:cs="Arial"/>
          <w:color w:val="000000"/>
          <w:sz w:val="21"/>
          <w:szCs w:val="21"/>
          <w:lang w:eastAsia="fr-FR"/>
        </w:rPr>
        <w:br/>
        <w:t>Certains stages se déroulant à la Réunion ou en métropole, le cadre formateur est amené à se déplacer pour accompagner ses étudiants.</w:t>
      </w:r>
      <w:r w:rsidR="00A45ADB" w:rsidRPr="00A45ADB">
        <w:rPr>
          <w:rFonts w:ascii="Arial" w:eastAsia="Times New Roman" w:hAnsi="Arial" w:cs="Arial"/>
          <w:color w:val="000000"/>
          <w:sz w:val="21"/>
          <w:szCs w:val="21"/>
          <w:lang w:eastAsia="fr-FR"/>
        </w:rPr>
        <w:br/>
      </w:r>
      <w:r w:rsidR="00A45ADB" w:rsidRPr="00A45ADB">
        <w:rPr>
          <w:rFonts w:ascii="Arial" w:eastAsia="Times New Roman" w:hAnsi="Arial" w:cs="Arial"/>
          <w:color w:val="000000"/>
          <w:sz w:val="21"/>
          <w:szCs w:val="21"/>
          <w:lang w:eastAsia="fr-FR"/>
        </w:rPr>
        <w:br/>
      </w:r>
      <w:r w:rsidR="00A45ADB" w:rsidRPr="00A45ADB">
        <w:rPr>
          <w:rFonts w:ascii="Arial" w:eastAsia="Times New Roman" w:hAnsi="Arial" w:cs="Arial"/>
          <w:b/>
          <w:color w:val="000000"/>
          <w:sz w:val="21"/>
          <w:szCs w:val="21"/>
          <w:lang w:eastAsia="fr-FR"/>
        </w:rPr>
        <w:t>III - CONDITIONS DE RECRUTEMENT</w:t>
      </w:r>
      <w:r w:rsidR="00A45ADB" w:rsidRPr="00A45ADB">
        <w:rPr>
          <w:rFonts w:ascii="Arial" w:eastAsia="Times New Roman" w:hAnsi="Arial" w:cs="Arial"/>
          <w:color w:val="000000"/>
          <w:sz w:val="21"/>
          <w:szCs w:val="21"/>
          <w:lang w:eastAsia="fr-FR"/>
        </w:rPr>
        <w:t> </w:t>
      </w:r>
    </w:p>
    <w:p w:rsidR="00A45ADB" w:rsidRPr="00A45ADB" w:rsidRDefault="00A45ADB" w:rsidP="00A45ADB">
      <w:pPr>
        <w:shd w:val="clear" w:color="auto" w:fill="FFFFFF"/>
        <w:spacing w:after="0" w:line="240" w:lineRule="auto"/>
        <w:rPr>
          <w:rFonts w:ascii="Arial" w:eastAsia="Times New Roman" w:hAnsi="Arial" w:cs="Arial"/>
          <w:color w:val="000000"/>
          <w:sz w:val="21"/>
          <w:szCs w:val="21"/>
          <w:lang w:eastAsia="fr-FR"/>
        </w:rPr>
      </w:pPr>
      <w:r w:rsidRPr="00A45ADB">
        <w:rPr>
          <w:rFonts w:ascii="Arial" w:eastAsia="Times New Roman" w:hAnsi="Arial" w:cs="Arial"/>
          <w:color w:val="000000"/>
          <w:sz w:val="21"/>
          <w:szCs w:val="21"/>
          <w:lang w:eastAsia="fr-FR"/>
        </w:rPr>
        <w:br/>
        <w:t>Recrutement par mutation de la fonction publique hospitalière ou par contrat</w:t>
      </w:r>
      <w:r w:rsidRPr="00A45ADB">
        <w:rPr>
          <w:rFonts w:ascii="Arial" w:eastAsia="Times New Roman" w:hAnsi="Arial" w:cs="Arial"/>
          <w:color w:val="000000"/>
          <w:sz w:val="21"/>
          <w:szCs w:val="21"/>
          <w:lang w:eastAsia="fr-FR"/>
        </w:rPr>
        <w:br/>
        <w:t>Salaire indexé à 40%</w:t>
      </w:r>
      <w:r w:rsidRPr="00A45ADB">
        <w:rPr>
          <w:rFonts w:ascii="Arial" w:eastAsia="Times New Roman" w:hAnsi="Arial" w:cs="Arial"/>
          <w:color w:val="000000"/>
          <w:sz w:val="21"/>
          <w:szCs w:val="21"/>
          <w:lang w:eastAsia="fr-FR"/>
        </w:rPr>
        <w:br/>
        <w:t xml:space="preserve">Billet d’avion </w:t>
      </w:r>
      <w:proofErr w:type="spellStart"/>
      <w:r w:rsidRPr="00A45ADB">
        <w:rPr>
          <w:rFonts w:ascii="Arial" w:eastAsia="Times New Roman" w:hAnsi="Arial" w:cs="Arial"/>
          <w:color w:val="000000"/>
          <w:sz w:val="21"/>
          <w:szCs w:val="21"/>
          <w:lang w:eastAsia="fr-FR"/>
        </w:rPr>
        <w:t>aller retour</w:t>
      </w:r>
      <w:proofErr w:type="spellEnd"/>
      <w:r w:rsidRPr="00A45ADB">
        <w:rPr>
          <w:rFonts w:ascii="Arial" w:eastAsia="Times New Roman" w:hAnsi="Arial" w:cs="Arial"/>
          <w:color w:val="000000"/>
          <w:sz w:val="21"/>
          <w:szCs w:val="21"/>
          <w:lang w:eastAsia="fr-FR"/>
        </w:rPr>
        <w:t xml:space="preserve"> en début et fin de séjour à Mayotte</w:t>
      </w:r>
      <w:r w:rsidRPr="00A45ADB">
        <w:rPr>
          <w:rFonts w:ascii="Arial" w:eastAsia="Times New Roman" w:hAnsi="Arial" w:cs="Arial"/>
          <w:color w:val="000000"/>
          <w:sz w:val="21"/>
          <w:szCs w:val="21"/>
          <w:lang w:eastAsia="fr-FR"/>
        </w:rPr>
        <w:br/>
        <w:t>Indemnité déménagement (titulaires FPH seulement)</w:t>
      </w:r>
    </w:p>
    <w:p w:rsidR="00A45ADB" w:rsidRDefault="00A45ADB" w:rsidP="00A45ADB">
      <w:pPr>
        <w:pBdr>
          <w:top w:val="dotted" w:sz="6" w:space="11" w:color="666666"/>
          <w:bottom w:val="dotted" w:sz="6" w:space="15" w:color="666666"/>
        </w:pBdr>
        <w:shd w:val="clear" w:color="auto" w:fill="FFFFFF"/>
        <w:spacing w:after="0" w:line="240" w:lineRule="auto"/>
        <w:rPr>
          <w:rFonts w:ascii="Arial" w:eastAsia="Times New Roman" w:hAnsi="Arial" w:cs="Arial"/>
          <w:b/>
          <w:bCs/>
          <w:color w:val="000000"/>
          <w:sz w:val="21"/>
          <w:szCs w:val="21"/>
          <w:lang w:eastAsia="fr-FR"/>
        </w:rPr>
      </w:pPr>
      <w:r w:rsidRPr="00A45ADB">
        <w:rPr>
          <w:rFonts w:ascii="Arial" w:eastAsia="Times New Roman" w:hAnsi="Arial" w:cs="Arial"/>
          <w:b/>
          <w:bCs/>
          <w:color w:val="000000"/>
          <w:sz w:val="21"/>
          <w:szCs w:val="21"/>
          <w:lang w:eastAsia="fr-FR"/>
        </w:rPr>
        <w:t>Personne à contacter</w:t>
      </w:r>
    </w:p>
    <w:p w:rsidR="00A45ADB" w:rsidRPr="00A45ADB" w:rsidRDefault="00A45ADB" w:rsidP="00A45ADB">
      <w:pPr>
        <w:pBdr>
          <w:top w:val="dotted" w:sz="6" w:space="11" w:color="666666"/>
          <w:bottom w:val="dotted" w:sz="6" w:space="15" w:color="666666"/>
        </w:pBdr>
        <w:shd w:val="clear" w:color="auto" w:fill="FFFFFF"/>
        <w:spacing w:after="0" w:line="240" w:lineRule="auto"/>
        <w:rPr>
          <w:rFonts w:ascii="Arial" w:eastAsia="Times New Roman" w:hAnsi="Arial" w:cs="Arial"/>
          <w:color w:val="000000"/>
          <w:sz w:val="21"/>
          <w:szCs w:val="21"/>
          <w:lang w:eastAsia="fr-FR"/>
        </w:rPr>
      </w:pPr>
      <w:r w:rsidRPr="00A45ADB">
        <w:rPr>
          <w:rFonts w:ascii="Arial" w:eastAsia="Times New Roman" w:hAnsi="Arial" w:cs="Arial"/>
          <w:color w:val="000000"/>
          <w:sz w:val="21"/>
          <w:szCs w:val="21"/>
          <w:lang w:eastAsia="fr-FR"/>
        </w:rPr>
        <w:br/>
        <w:t xml:space="preserve">Josiane HENRY, Directrice des soins en charge de l’Institut des Etudes en Santé du CHM </w:t>
      </w:r>
      <w:r w:rsidRPr="00A45ADB">
        <w:rPr>
          <w:rFonts w:ascii="Arial" w:eastAsia="Times New Roman" w:hAnsi="Arial" w:cs="Arial"/>
          <w:color w:val="000000"/>
          <w:sz w:val="21"/>
          <w:szCs w:val="21"/>
          <w:lang w:eastAsia="fr-FR"/>
        </w:rPr>
        <w:br/>
        <w:t>Email : </w:t>
      </w:r>
      <w:hyperlink r:id="rId5" w:history="1">
        <w:r w:rsidRPr="00A45ADB">
          <w:rPr>
            <w:rFonts w:ascii="Arial" w:eastAsia="Times New Roman" w:hAnsi="Arial" w:cs="Arial"/>
            <w:color w:val="60696E"/>
            <w:sz w:val="21"/>
            <w:szCs w:val="21"/>
            <w:u w:val="single"/>
            <w:lang w:eastAsia="fr-FR"/>
          </w:rPr>
          <w:t>j.henry@chmayotte.fr</w:t>
        </w:r>
      </w:hyperlink>
      <w:r>
        <w:rPr>
          <w:rFonts w:ascii="Arial" w:eastAsia="Times New Roman" w:hAnsi="Arial" w:cs="Arial"/>
          <w:color w:val="000000"/>
          <w:sz w:val="21"/>
          <w:szCs w:val="21"/>
          <w:lang w:eastAsia="fr-FR"/>
        </w:rPr>
        <w:t xml:space="preserve">  </w:t>
      </w:r>
    </w:p>
    <w:p w:rsidR="006A7ECC" w:rsidRDefault="006A7ECC"/>
    <w:sectPr w:rsidR="006A7E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ADB"/>
    <w:rsid w:val="00415731"/>
    <w:rsid w:val="006A7ECC"/>
    <w:rsid w:val="00A45ADB"/>
    <w:rsid w:val="00A676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1573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1573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1573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157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379077">
      <w:bodyDiv w:val="1"/>
      <w:marLeft w:val="0"/>
      <w:marRight w:val="0"/>
      <w:marTop w:val="0"/>
      <w:marBottom w:val="0"/>
      <w:divBdr>
        <w:top w:val="none" w:sz="0" w:space="0" w:color="auto"/>
        <w:left w:val="none" w:sz="0" w:space="0" w:color="auto"/>
        <w:bottom w:val="none" w:sz="0" w:space="0" w:color="auto"/>
        <w:right w:val="none" w:sz="0" w:space="0" w:color="auto"/>
      </w:divBdr>
      <w:divsChild>
        <w:div w:id="123815716">
          <w:marLeft w:val="0"/>
          <w:marRight w:val="0"/>
          <w:marTop w:val="450"/>
          <w:marBottom w:val="450"/>
          <w:divBdr>
            <w:top w:val="none" w:sz="0" w:space="0" w:color="auto"/>
            <w:left w:val="none" w:sz="0" w:space="0" w:color="auto"/>
            <w:bottom w:val="none" w:sz="0" w:space="0" w:color="auto"/>
            <w:right w:val="none" w:sz="0" w:space="0" w:color="auto"/>
          </w:divBdr>
        </w:div>
        <w:div w:id="982733655">
          <w:marLeft w:val="0"/>
          <w:marRight w:val="0"/>
          <w:marTop w:val="0"/>
          <w:marBottom w:val="0"/>
          <w:divBdr>
            <w:top w:val="none" w:sz="0" w:space="0" w:color="auto"/>
            <w:left w:val="none" w:sz="0" w:space="0" w:color="auto"/>
            <w:bottom w:val="dotted" w:sz="6" w:space="8" w:color="666666"/>
            <w:right w:val="none" w:sz="0" w:space="0" w:color="auto"/>
          </w:divBdr>
        </w:div>
        <w:div w:id="1585456891">
          <w:marLeft w:val="0"/>
          <w:marRight w:val="0"/>
          <w:marTop w:val="0"/>
          <w:marBottom w:val="0"/>
          <w:divBdr>
            <w:top w:val="none" w:sz="0" w:space="0" w:color="auto"/>
            <w:left w:val="none" w:sz="0" w:space="0" w:color="auto"/>
            <w:bottom w:val="dotted" w:sz="6" w:space="8" w:color="666666"/>
            <w:right w:val="none" w:sz="0" w:space="0" w:color="auto"/>
          </w:divBdr>
        </w:div>
        <w:div w:id="212499783">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henry@chmayotte.fr?subject=CADRE%20DE%20SANTE%20FORMATEU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1914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Josiane</dc:creator>
  <cp:lastModifiedBy>Quesnel , Jean-Jacques</cp:lastModifiedBy>
  <cp:revision>2</cp:revision>
  <cp:lastPrinted>2019-01-19T12:20:00Z</cp:lastPrinted>
  <dcterms:created xsi:type="dcterms:W3CDTF">2019-02-08T12:21:00Z</dcterms:created>
  <dcterms:modified xsi:type="dcterms:W3CDTF">2019-02-08T12:21:00Z</dcterms:modified>
</cp:coreProperties>
</file>