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Chat GPT </w:t>
        </w:r>
      </w:hyperlink>
      <w:r w:rsidDel="00000000" w:rsidR="00000000" w:rsidRPr="00000000">
        <w:rPr>
          <w:rtl w:val="0"/>
        </w:rPr>
        <w:t xml:space="preserve">: Pour générer du texte</w:t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Perplexity</w:t>
        </w:r>
      </w:hyperlink>
      <w:r w:rsidDel="00000000" w:rsidR="00000000" w:rsidRPr="00000000">
        <w:rPr>
          <w:rtl w:val="0"/>
        </w:rPr>
        <w:t xml:space="preserve"> : Pour générer du texte, intégrer la recherche web et soumettre des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Copula AI</w:t>
        </w:r>
      </w:hyperlink>
      <w:r w:rsidDel="00000000" w:rsidR="00000000" w:rsidRPr="00000000">
        <w:rPr>
          <w:rtl w:val="0"/>
        </w:rPr>
        <w:t xml:space="preserve">: Pour discuter avec des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HuggingChat:</w:t>
        </w:r>
      </w:hyperlink>
      <w:r w:rsidDel="00000000" w:rsidR="00000000" w:rsidRPr="00000000">
        <w:rPr>
          <w:rtl w:val="0"/>
        </w:rPr>
        <w:t xml:space="preserve"> pour créer des Chatbot publiques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Poe</w:t>
        </w:r>
      </w:hyperlink>
      <w:r w:rsidDel="00000000" w:rsidR="00000000" w:rsidRPr="00000000">
        <w:rPr>
          <w:rtl w:val="0"/>
        </w:rPr>
        <w:t xml:space="preserve">: pour créer des Chatbot comme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RecrutAI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OpenGPT</w:t>
        </w:r>
      </w:hyperlink>
      <w:r w:rsidDel="00000000" w:rsidR="00000000" w:rsidRPr="00000000">
        <w:rPr>
          <w:rtl w:val="0"/>
        </w:rPr>
        <w:t xml:space="preserve">: Pour créer des Chatbot, des RAG et des assistants personnaliser en open source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Side</w:t>
        </w:r>
      </w:hyperlink>
      <w:r w:rsidDel="00000000" w:rsidR="00000000" w:rsidRPr="00000000">
        <w:rPr>
          <w:rtl w:val="0"/>
        </w:rPr>
        <w:t xml:space="preserve">r: Pour avoir un assistant dans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 sa recherche web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Heygen</w:t>
        </w:r>
      </w:hyperlink>
      <w:r w:rsidDel="00000000" w:rsidR="00000000" w:rsidRPr="00000000">
        <w:rPr>
          <w:rtl w:val="0"/>
        </w:rPr>
        <w:t xml:space="preserve">: pour la traduction de vidéo, la création de micro 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Adobe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Firely</w:t>
        </w:r>
      </w:hyperlink>
      <w:r w:rsidDel="00000000" w:rsidR="00000000" w:rsidRPr="00000000">
        <w:rPr>
          <w:rtl w:val="0"/>
        </w:rPr>
        <w:t xml:space="preserve">: pour la création d’images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Promptomania</w:t>
        </w:r>
      </w:hyperlink>
      <w:r w:rsidDel="00000000" w:rsidR="00000000" w:rsidRPr="00000000">
        <w:rPr>
          <w:rtl w:val="0"/>
        </w:rPr>
        <w:t xml:space="preserve">: pour être assisté dans la création de prompt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LMStudio</w:t>
        </w:r>
      </w:hyperlink>
      <w:r w:rsidDel="00000000" w:rsidR="00000000" w:rsidRPr="00000000">
        <w:rPr>
          <w:rtl w:val="0"/>
        </w:rPr>
        <w:t xml:space="preserve">/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GPT4ALL</w:t>
        </w:r>
      </w:hyperlink>
      <w:r w:rsidDel="00000000" w:rsidR="00000000" w:rsidRPr="00000000">
        <w:rPr>
          <w:rtl w:val="0"/>
        </w:rPr>
        <w:t xml:space="preserve">: Pour utiliser des modèles en local sur sa machine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Des liens vers des ressources externes:</w:t>
      </w:r>
    </w:p>
    <w:p w:rsidR="00000000" w:rsidDel="00000000" w:rsidP="00000000" w:rsidRDefault="00000000" w:rsidRPr="00000000" w14:paraId="00000018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https://www.uneiaparjour.fr/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https://fr.vittascience.com/ia/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Des outils pour réduire la détection des IA:</w:t>
      </w:r>
    </w:p>
    <w:p w:rsidR="00000000" w:rsidDel="00000000" w:rsidP="00000000" w:rsidRDefault="00000000" w:rsidRPr="00000000" w14:paraId="0000001C">
      <w:pPr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https://www.humanizeaitext.org/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https://quillbot.com/?gspk=anVzdGluZ2x1c2thNTk2&amp;gsxid=KYaNegHbQrFS&amp;pscd=try.quillbot.com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2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uneiaparjour.fr/" TargetMode="External"/><Relationship Id="rId11" Type="http://schemas.openxmlformats.org/officeDocument/2006/relationships/hyperlink" Target="https://hf.co/chat/assistant/65c1e031f6f75c483f50f684" TargetMode="External"/><Relationship Id="rId22" Type="http://schemas.openxmlformats.org/officeDocument/2006/relationships/hyperlink" Target="https://www.humanizeaitext.org/" TargetMode="External"/><Relationship Id="rId10" Type="http://schemas.openxmlformats.org/officeDocument/2006/relationships/hyperlink" Target="https://poe.com/" TargetMode="External"/><Relationship Id="rId21" Type="http://schemas.openxmlformats.org/officeDocument/2006/relationships/hyperlink" Target="https://fr.vittascience.com/ia/" TargetMode="External"/><Relationship Id="rId13" Type="http://schemas.openxmlformats.org/officeDocument/2006/relationships/hyperlink" Target="https://chromewebstore.google.com/detail/sider-barre-chatgpt-+-vis/difoiogjjojoaoomphldepapgpbgkhkb" TargetMode="External"/><Relationship Id="rId24" Type="http://schemas.openxmlformats.org/officeDocument/2006/relationships/header" Target="header1.xml"/><Relationship Id="rId12" Type="http://schemas.openxmlformats.org/officeDocument/2006/relationships/hyperlink" Target="https://opengpts-example-vz4y4ooboq-uc.a.run.app/?shared_id=d11771d1-05ab-4972-8d80-8aa4c794961c" TargetMode="External"/><Relationship Id="rId23" Type="http://schemas.openxmlformats.org/officeDocument/2006/relationships/hyperlink" Target="https://quillbot.com/?gspk=anVzdGluZ2x1c2thNTk2&amp;gsxid=KYaNegHbQrFS&amp;pscd=try.quillbo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uggingface.co/chat/" TargetMode="External"/><Relationship Id="rId15" Type="http://schemas.openxmlformats.org/officeDocument/2006/relationships/hyperlink" Target="https://app.heygen.com/home" TargetMode="External"/><Relationship Id="rId14" Type="http://schemas.openxmlformats.org/officeDocument/2006/relationships/hyperlink" Target="https://learninglab.gitlabpages.inria.fr/mooc-impacts-num/mooc-impacts-num-ressources/index.html" TargetMode="External"/><Relationship Id="rId17" Type="http://schemas.openxmlformats.org/officeDocument/2006/relationships/hyperlink" Target="https://promptomania.com/midjourney-prompt-builder/" TargetMode="External"/><Relationship Id="rId16" Type="http://schemas.openxmlformats.org/officeDocument/2006/relationships/hyperlink" Target="https://firefly.adobe.com/" TargetMode="External"/><Relationship Id="rId5" Type="http://schemas.openxmlformats.org/officeDocument/2006/relationships/styles" Target="styles.xml"/><Relationship Id="rId19" Type="http://schemas.openxmlformats.org/officeDocument/2006/relationships/hyperlink" Target="https://gpt4all.io/index.html" TargetMode="External"/><Relationship Id="rId6" Type="http://schemas.openxmlformats.org/officeDocument/2006/relationships/hyperlink" Target="https://chat.openai.com/?model=text-davinci-002-render-sha" TargetMode="External"/><Relationship Id="rId18" Type="http://schemas.openxmlformats.org/officeDocument/2006/relationships/hyperlink" Target="https://lmstudio.ai/" TargetMode="External"/><Relationship Id="rId7" Type="http://schemas.openxmlformats.org/officeDocument/2006/relationships/hyperlink" Target="https://www.perplexity.ai/" TargetMode="External"/><Relationship Id="rId8" Type="http://schemas.openxmlformats.org/officeDocument/2006/relationships/hyperlink" Target="https://free.copula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